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9C" w:rsidRPr="0085774B" w:rsidRDefault="0005469C" w:rsidP="004E5FC5">
      <w:pPr>
        <w:pStyle w:val="a5"/>
        <w:spacing w:beforeLines="40" w:afterLines="40"/>
        <w:ind w:left="24" w:firstLine="0"/>
        <w:contextualSpacing/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85774B">
        <w:rPr>
          <w:rFonts w:ascii="Arial" w:hAnsi="Arial" w:cs="Arial"/>
          <w:b/>
          <w:sz w:val="20"/>
          <w:szCs w:val="20"/>
        </w:rPr>
        <w:t>Приложение №</w:t>
      </w:r>
      <w:r>
        <w:rPr>
          <w:rFonts w:ascii="Arial" w:hAnsi="Arial" w:cs="Arial"/>
          <w:b/>
          <w:sz w:val="20"/>
          <w:szCs w:val="20"/>
        </w:rPr>
        <w:t>2</w:t>
      </w:r>
    </w:p>
    <w:p w:rsidR="0005469C" w:rsidRPr="0064291F" w:rsidRDefault="0005469C" w:rsidP="0005469C">
      <w:pPr>
        <w:tabs>
          <w:tab w:val="center" w:pos="4945"/>
          <w:tab w:val="left" w:pos="6510"/>
        </w:tabs>
        <w:contextualSpacing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64291F">
        <w:rPr>
          <w:rFonts w:ascii="Arial" w:hAnsi="Arial" w:cs="Arial"/>
          <w:b/>
          <w:sz w:val="20"/>
          <w:szCs w:val="20"/>
        </w:rPr>
        <w:t xml:space="preserve">к договору № </w:t>
      </w:r>
    </w:p>
    <w:p w:rsidR="0005469C" w:rsidRPr="0085774B" w:rsidRDefault="0005469C" w:rsidP="0005469C">
      <w:pPr>
        <w:pStyle w:val="a3"/>
        <w:tabs>
          <w:tab w:val="left" w:pos="142"/>
        </w:tabs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tbl>
      <w:tblPr>
        <w:tblW w:w="10045" w:type="dxa"/>
        <w:tblInd w:w="-72" w:type="dxa"/>
        <w:tblLook w:val="01E0"/>
      </w:tblPr>
      <w:tblGrid>
        <w:gridCol w:w="3240"/>
        <w:gridCol w:w="3312"/>
        <w:gridCol w:w="3493"/>
      </w:tblGrid>
      <w:tr w:rsidR="0005469C" w:rsidRPr="0085774B" w:rsidTr="001030B1">
        <w:tc>
          <w:tcPr>
            <w:tcW w:w="3240" w:type="dxa"/>
          </w:tcPr>
          <w:p w:rsidR="0005469C" w:rsidRPr="0085774B" w:rsidRDefault="0005469C" w:rsidP="004E5FC5">
            <w:pPr>
              <w:spacing w:beforeLines="40" w:afterLines="4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  <w:tc>
          <w:tcPr>
            <w:tcW w:w="3312" w:type="dxa"/>
          </w:tcPr>
          <w:p w:rsidR="0005469C" w:rsidRPr="0085774B" w:rsidRDefault="0005469C" w:rsidP="004E5FC5">
            <w:pPr>
              <w:spacing w:beforeLines="40" w:afterLines="4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93" w:type="dxa"/>
          </w:tcPr>
          <w:p w:rsidR="0005469C" w:rsidRPr="00122E0A" w:rsidRDefault="0005469C" w:rsidP="004E5FC5">
            <w:pPr>
              <w:spacing w:beforeLines="40" w:afterLines="40"/>
              <w:contextualSpacing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05469C" w:rsidRPr="0085774B" w:rsidRDefault="0005469C" w:rsidP="0005469C">
      <w:pPr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5774B">
        <w:rPr>
          <w:rFonts w:ascii="Arial" w:hAnsi="Arial" w:cs="Arial"/>
          <w:b/>
          <w:sz w:val="20"/>
          <w:szCs w:val="20"/>
        </w:rPr>
        <w:t>Стоимость оборудования и услуг:</w:t>
      </w:r>
    </w:p>
    <w:p w:rsidR="0005469C" w:rsidRPr="0085774B" w:rsidRDefault="0005469C" w:rsidP="0005469C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5469C" w:rsidRPr="0085774B" w:rsidRDefault="0005469C" w:rsidP="0005469C">
      <w:pPr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85774B">
        <w:rPr>
          <w:rFonts w:ascii="Arial" w:hAnsi="Arial" w:cs="Arial"/>
          <w:b/>
          <w:sz w:val="20"/>
          <w:szCs w:val="20"/>
        </w:rPr>
        <w:t>Оборудование</w:t>
      </w:r>
      <w:r w:rsidRPr="0085774B">
        <w:rPr>
          <w:rFonts w:ascii="Arial" w:hAnsi="Arial" w:cs="Arial"/>
          <w:sz w:val="20"/>
          <w:szCs w:val="20"/>
        </w:rPr>
        <w:t xml:space="preserve">: 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4140"/>
        <w:gridCol w:w="1440"/>
        <w:gridCol w:w="1980"/>
        <w:gridCol w:w="1620"/>
      </w:tblGrid>
      <w:tr w:rsidR="0005469C" w:rsidRPr="0085774B" w:rsidTr="001030B1">
        <w:tc>
          <w:tcPr>
            <w:tcW w:w="90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414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44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Количество ед.(шт.)</w:t>
            </w:r>
          </w:p>
        </w:tc>
        <w:tc>
          <w:tcPr>
            <w:tcW w:w="198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Цена  за ед. (шт.), в руб.</w:t>
            </w:r>
          </w:p>
        </w:tc>
        <w:tc>
          <w:tcPr>
            <w:tcW w:w="162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Сумма, в руб.</w:t>
            </w:r>
          </w:p>
        </w:tc>
      </w:tr>
      <w:tr w:rsidR="0005469C" w:rsidRPr="0085774B" w:rsidTr="001030B1">
        <w:tc>
          <w:tcPr>
            <w:tcW w:w="900" w:type="dxa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5774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40" w:type="dxa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05469C" w:rsidRPr="00337514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5469C" w:rsidRPr="00821E5D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05469C" w:rsidRPr="008D1838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</w:tr>
      <w:tr w:rsidR="0005469C" w:rsidRPr="00BD3E36" w:rsidTr="001030B1">
        <w:tc>
          <w:tcPr>
            <w:tcW w:w="900" w:type="dxa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gridSpan w:val="4"/>
          </w:tcPr>
          <w:p w:rsidR="0005469C" w:rsidRPr="00BD3E36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69C" w:rsidRPr="0085774B" w:rsidTr="001030B1">
        <w:tc>
          <w:tcPr>
            <w:tcW w:w="900" w:type="dxa"/>
          </w:tcPr>
          <w:p w:rsidR="0005469C" w:rsidRPr="00BD3E36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gridSpan w:val="4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5774B">
              <w:rPr>
                <w:rFonts w:ascii="Arial" w:hAnsi="Arial" w:cs="Arial"/>
                <w:sz w:val="20"/>
                <w:szCs w:val="20"/>
              </w:rPr>
              <w:t xml:space="preserve">НДС </w:t>
            </w:r>
            <w:r>
              <w:rPr>
                <w:rFonts w:ascii="Arial" w:hAnsi="Arial" w:cs="Arial"/>
                <w:sz w:val="20"/>
                <w:szCs w:val="20"/>
              </w:rPr>
              <w:t>включено</w:t>
            </w:r>
          </w:p>
        </w:tc>
      </w:tr>
    </w:tbl>
    <w:p w:rsidR="0005469C" w:rsidRPr="0085774B" w:rsidRDefault="0005469C" w:rsidP="0005469C">
      <w:pPr>
        <w:contextualSpacing/>
        <w:rPr>
          <w:rFonts w:ascii="Arial" w:hAnsi="Arial" w:cs="Arial"/>
          <w:sz w:val="20"/>
          <w:szCs w:val="20"/>
        </w:rPr>
      </w:pPr>
    </w:p>
    <w:p w:rsidR="0005469C" w:rsidRPr="0085774B" w:rsidRDefault="0005469C" w:rsidP="0005469C">
      <w:pPr>
        <w:numPr>
          <w:ilvl w:val="0"/>
          <w:numId w:val="2"/>
        </w:numPr>
        <w:contextualSpacing/>
        <w:rPr>
          <w:rFonts w:ascii="Arial" w:hAnsi="Arial" w:cs="Arial"/>
          <w:sz w:val="20"/>
          <w:szCs w:val="20"/>
        </w:rPr>
      </w:pPr>
      <w:r w:rsidRPr="0085774B">
        <w:rPr>
          <w:rFonts w:ascii="Arial" w:hAnsi="Arial" w:cs="Arial"/>
          <w:b/>
          <w:sz w:val="20"/>
          <w:szCs w:val="20"/>
        </w:rPr>
        <w:t>Монтаж оборудования</w:t>
      </w:r>
      <w:r w:rsidRPr="001605E5">
        <w:rPr>
          <w:rFonts w:ascii="Arial" w:hAnsi="Arial" w:cs="Arial"/>
          <w:b/>
          <w:sz w:val="20"/>
          <w:szCs w:val="20"/>
        </w:rPr>
        <w:t>: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4140"/>
        <w:gridCol w:w="1440"/>
        <w:gridCol w:w="1980"/>
        <w:gridCol w:w="1620"/>
      </w:tblGrid>
      <w:tr w:rsidR="0005469C" w:rsidRPr="0085774B" w:rsidTr="001030B1">
        <w:tc>
          <w:tcPr>
            <w:tcW w:w="90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№п/п</w:t>
            </w:r>
          </w:p>
        </w:tc>
        <w:tc>
          <w:tcPr>
            <w:tcW w:w="414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Наименование услуг (работ)</w:t>
            </w:r>
          </w:p>
        </w:tc>
        <w:tc>
          <w:tcPr>
            <w:tcW w:w="144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Количество ТС</w:t>
            </w:r>
          </w:p>
        </w:tc>
        <w:tc>
          <w:tcPr>
            <w:tcW w:w="198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Цена за монтаж на 1 ТС,</w:t>
            </w:r>
          </w:p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в руб.</w:t>
            </w:r>
          </w:p>
        </w:tc>
        <w:tc>
          <w:tcPr>
            <w:tcW w:w="162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Сумма, в руб.</w:t>
            </w:r>
          </w:p>
        </w:tc>
      </w:tr>
      <w:tr w:rsidR="0005469C" w:rsidRPr="0085774B" w:rsidTr="001030B1">
        <w:tc>
          <w:tcPr>
            <w:tcW w:w="900" w:type="dxa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5774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40" w:type="dxa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5469C" w:rsidRPr="0085774B" w:rsidTr="001030B1">
        <w:tc>
          <w:tcPr>
            <w:tcW w:w="900" w:type="dxa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gridSpan w:val="4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5774B">
              <w:rPr>
                <w:rFonts w:ascii="Arial" w:hAnsi="Arial" w:cs="Arial"/>
                <w:sz w:val="20"/>
                <w:szCs w:val="20"/>
              </w:rPr>
              <w:t xml:space="preserve">ИТОГО: </w:t>
            </w:r>
          </w:p>
        </w:tc>
      </w:tr>
      <w:tr w:rsidR="0005469C" w:rsidRPr="0085774B" w:rsidTr="001030B1">
        <w:tc>
          <w:tcPr>
            <w:tcW w:w="900" w:type="dxa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gridSpan w:val="4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НДС включено</w:t>
            </w:r>
          </w:p>
        </w:tc>
      </w:tr>
    </w:tbl>
    <w:p w:rsidR="0005469C" w:rsidRPr="0085774B" w:rsidRDefault="0005469C" w:rsidP="0005469C">
      <w:pPr>
        <w:contextualSpacing/>
        <w:rPr>
          <w:rFonts w:ascii="Arial" w:hAnsi="Arial" w:cs="Arial"/>
          <w:sz w:val="20"/>
          <w:szCs w:val="20"/>
        </w:rPr>
      </w:pPr>
    </w:p>
    <w:p w:rsidR="0005469C" w:rsidRPr="0085774B" w:rsidRDefault="0005469C" w:rsidP="0005469C">
      <w:pPr>
        <w:contextualSpacing/>
        <w:rPr>
          <w:rFonts w:ascii="Arial" w:hAnsi="Arial" w:cs="Arial"/>
          <w:sz w:val="20"/>
          <w:szCs w:val="20"/>
        </w:rPr>
      </w:pPr>
      <w:r w:rsidRPr="0085774B">
        <w:rPr>
          <w:rFonts w:ascii="Arial" w:hAnsi="Arial" w:cs="Arial"/>
          <w:b/>
          <w:sz w:val="20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>Программное обеспечение</w:t>
      </w:r>
      <w:r w:rsidRPr="0085774B">
        <w:rPr>
          <w:rFonts w:ascii="Arial" w:hAnsi="Arial" w:cs="Arial"/>
          <w:b/>
          <w:sz w:val="20"/>
          <w:szCs w:val="20"/>
        </w:rPr>
        <w:t>: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140"/>
        <w:gridCol w:w="1440"/>
        <w:gridCol w:w="1980"/>
        <w:gridCol w:w="1620"/>
      </w:tblGrid>
      <w:tr w:rsidR="0005469C" w:rsidRPr="0085774B" w:rsidTr="001030B1">
        <w:tc>
          <w:tcPr>
            <w:tcW w:w="90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414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программного обеспечения</w:t>
            </w:r>
          </w:p>
        </w:tc>
        <w:tc>
          <w:tcPr>
            <w:tcW w:w="144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Количество ед.</w:t>
            </w:r>
          </w:p>
        </w:tc>
        <w:tc>
          <w:tcPr>
            <w:tcW w:w="198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Цена, в руб.</w:t>
            </w:r>
          </w:p>
        </w:tc>
        <w:tc>
          <w:tcPr>
            <w:tcW w:w="1620" w:type="dxa"/>
            <w:shd w:val="clear" w:color="auto" w:fill="BFBFBF"/>
            <w:vAlign w:val="center"/>
          </w:tcPr>
          <w:p w:rsidR="0005469C" w:rsidRPr="0085774B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Сумма, в руб.</w:t>
            </w:r>
          </w:p>
        </w:tc>
      </w:tr>
      <w:tr w:rsidR="0005469C" w:rsidRPr="0085774B" w:rsidTr="001030B1">
        <w:tc>
          <w:tcPr>
            <w:tcW w:w="900" w:type="dxa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5774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40" w:type="dxa"/>
          </w:tcPr>
          <w:p w:rsidR="0005469C" w:rsidRPr="00DD41A5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5774B">
              <w:rPr>
                <w:rFonts w:ascii="Arial" w:hAnsi="Arial" w:cs="Arial"/>
                <w:b/>
                <w:sz w:val="20"/>
                <w:szCs w:val="20"/>
              </w:rPr>
              <w:t>Право на использование Программного обеспечения</w:t>
            </w:r>
            <w:r w:rsidRPr="0085774B">
              <w:rPr>
                <w:rFonts w:ascii="Arial" w:hAnsi="Arial" w:cs="Arial"/>
                <w:sz w:val="20"/>
                <w:szCs w:val="20"/>
              </w:rPr>
              <w:t xml:space="preserve">  .</w:t>
            </w:r>
          </w:p>
        </w:tc>
        <w:tc>
          <w:tcPr>
            <w:tcW w:w="1440" w:type="dxa"/>
            <w:vAlign w:val="center"/>
          </w:tcPr>
          <w:p w:rsidR="0005469C" w:rsidRPr="00DD41A5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5469C" w:rsidRPr="00DD41A5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05469C" w:rsidRPr="00DD41A5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69C" w:rsidRPr="0085774B" w:rsidTr="001030B1">
        <w:tc>
          <w:tcPr>
            <w:tcW w:w="900" w:type="dxa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gridSpan w:val="4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5774B">
              <w:rPr>
                <w:rFonts w:ascii="Arial" w:hAnsi="Arial" w:cs="Arial"/>
                <w:sz w:val="20"/>
                <w:szCs w:val="20"/>
              </w:rPr>
              <w:t xml:space="preserve">ИТОГО: </w:t>
            </w:r>
          </w:p>
        </w:tc>
      </w:tr>
      <w:tr w:rsidR="0005469C" w:rsidRPr="0085774B" w:rsidTr="001030B1">
        <w:tc>
          <w:tcPr>
            <w:tcW w:w="900" w:type="dxa"/>
          </w:tcPr>
          <w:p w:rsidR="0005469C" w:rsidRPr="0085774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gridSpan w:val="4"/>
          </w:tcPr>
          <w:p w:rsidR="0005469C" w:rsidRPr="00AF3EDB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5774B">
              <w:rPr>
                <w:rFonts w:ascii="Arial" w:hAnsi="Arial" w:cs="Arial"/>
                <w:sz w:val="20"/>
                <w:szCs w:val="20"/>
              </w:rPr>
              <w:t xml:space="preserve">НДС </w:t>
            </w:r>
          </w:p>
        </w:tc>
      </w:tr>
    </w:tbl>
    <w:p w:rsidR="0005469C" w:rsidRPr="0085774B" w:rsidRDefault="0005469C" w:rsidP="0005469C">
      <w:pPr>
        <w:pStyle w:val="2"/>
        <w:numPr>
          <w:ilvl w:val="0"/>
          <w:numId w:val="0"/>
        </w:numPr>
        <w:contextualSpacing/>
        <w:rPr>
          <w:rFonts w:ascii="Arial" w:hAnsi="Arial" w:cs="Arial"/>
          <w:bCs/>
          <w:lang w:val="ru-RU"/>
        </w:rPr>
      </w:pPr>
    </w:p>
    <w:p w:rsidR="0005469C" w:rsidRDefault="0005469C" w:rsidP="0005469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 Комплекс  диспетчерских, информационных и технологических услуг (абонентских услуг) в месяц.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203"/>
        <w:gridCol w:w="1439"/>
        <w:gridCol w:w="1918"/>
        <w:gridCol w:w="1620"/>
      </w:tblGrid>
      <w:tr w:rsidR="0005469C" w:rsidTr="001030B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5469C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5469C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услуг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5469C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Количество ТС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5469C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Цена за 1 ТС, в 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5469C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Сумма, в руб.</w:t>
            </w:r>
          </w:p>
        </w:tc>
      </w:tr>
      <w:tr w:rsidR="0005469C" w:rsidTr="001030B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9C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9C" w:rsidRDefault="0005469C" w:rsidP="001030B1">
            <w:pPr>
              <w:spacing w:before="20" w:after="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Абонентское обслуживание (комплекс диспетчерских, информационных и технологических услуг  в месяц)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9C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9C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9C" w:rsidRDefault="0005469C" w:rsidP="001030B1">
            <w:pPr>
              <w:spacing w:before="20" w:after="2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69C" w:rsidTr="001030B1">
        <w:trPr>
          <w:trHeight w:val="20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9C" w:rsidRDefault="0005469C" w:rsidP="001030B1">
            <w:pPr>
              <w:spacing w:before="20" w:after="2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9C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Итого:   </w:t>
            </w:r>
          </w:p>
        </w:tc>
      </w:tr>
      <w:tr w:rsidR="0005469C" w:rsidTr="001030B1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9C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9C" w:rsidRDefault="0005469C" w:rsidP="001030B1">
            <w:pPr>
              <w:spacing w:before="20" w:after="20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НДС включено</w:t>
            </w:r>
          </w:p>
        </w:tc>
      </w:tr>
    </w:tbl>
    <w:p w:rsidR="0005469C" w:rsidRDefault="0005469C" w:rsidP="0005469C">
      <w:pPr>
        <w:pStyle w:val="1"/>
        <w:numPr>
          <w:ilvl w:val="0"/>
          <w:numId w:val="0"/>
        </w:numPr>
        <w:contextualSpacing/>
        <w:rPr>
          <w:rFonts w:ascii="Arial" w:hAnsi="Arial" w:cs="Arial"/>
          <w:sz w:val="20"/>
        </w:rPr>
      </w:pPr>
    </w:p>
    <w:p w:rsidR="0005469C" w:rsidRDefault="0005469C" w:rsidP="0005469C"/>
    <w:p w:rsidR="0005469C" w:rsidRDefault="0005469C" w:rsidP="0005469C"/>
    <w:p w:rsidR="0005469C" w:rsidRPr="0005469C" w:rsidRDefault="0005469C" w:rsidP="0005469C"/>
    <w:p w:rsidR="0005469C" w:rsidRPr="0085774B" w:rsidRDefault="0005469C" w:rsidP="0005469C">
      <w:pPr>
        <w:pStyle w:val="1"/>
        <w:numPr>
          <w:ilvl w:val="0"/>
          <w:numId w:val="0"/>
        </w:numPr>
        <w:tabs>
          <w:tab w:val="left" w:pos="5580"/>
        </w:tabs>
        <w:contextualSpacing/>
        <w:jc w:val="left"/>
        <w:rPr>
          <w:rFonts w:ascii="Arial" w:hAnsi="Arial" w:cs="Arial"/>
          <w:sz w:val="20"/>
        </w:rPr>
      </w:pPr>
      <w:r w:rsidRPr="0085774B">
        <w:rPr>
          <w:rFonts w:ascii="Arial" w:hAnsi="Arial" w:cs="Arial"/>
          <w:sz w:val="20"/>
        </w:rPr>
        <w:t xml:space="preserve">Исполнитель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85774B">
        <w:rPr>
          <w:rFonts w:ascii="Arial" w:hAnsi="Arial" w:cs="Arial"/>
          <w:sz w:val="20"/>
        </w:rPr>
        <w:t>Заказчик</w:t>
      </w:r>
    </w:p>
    <w:p w:rsidR="0005469C" w:rsidRPr="008B237B" w:rsidRDefault="0005469C" w:rsidP="0005469C">
      <w:pPr>
        <w:tabs>
          <w:tab w:val="left" w:pos="5580"/>
        </w:tabs>
        <w:contextualSpacing/>
        <w:rPr>
          <w:rFonts w:ascii="Arial" w:hAnsi="Arial" w:cs="Arial"/>
          <w:sz w:val="20"/>
          <w:szCs w:val="20"/>
        </w:rPr>
      </w:pPr>
      <w:r w:rsidRPr="0085774B">
        <w:rPr>
          <w:rFonts w:ascii="Arial" w:hAnsi="Arial" w:cs="Arial"/>
          <w:sz w:val="20"/>
          <w:szCs w:val="20"/>
        </w:rPr>
        <w:t>Генеральный директор</w:t>
      </w:r>
    </w:p>
    <w:p w:rsidR="0005469C" w:rsidRPr="0045293C" w:rsidRDefault="0005469C" w:rsidP="0005469C">
      <w:pPr>
        <w:tabs>
          <w:tab w:val="left" w:pos="5580"/>
        </w:tabs>
        <w:ind w:left="5580" w:hanging="558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</w:t>
      </w:r>
    </w:p>
    <w:p w:rsidR="0005469C" w:rsidRPr="008B237B" w:rsidRDefault="0005469C" w:rsidP="0005469C">
      <w:pPr>
        <w:tabs>
          <w:tab w:val="left" w:pos="5580"/>
        </w:tabs>
        <w:contextualSpacing/>
        <w:rPr>
          <w:rFonts w:ascii="Arial" w:hAnsi="Arial" w:cs="Arial"/>
          <w:sz w:val="20"/>
          <w:szCs w:val="20"/>
        </w:rPr>
      </w:pPr>
    </w:p>
    <w:p w:rsidR="0005469C" w:rsidRPr="0085774B" w:rsidRDefault="0005469C" w:rsidP="0005469C">
      <w:pPr>
        <w:pStyle w:val="4"/>
        <w:ind w:firstLine="720"/>
        <w:contextualSpacing/>
        <w:rPr>
          <w:rFonts w:ascii="Arial" w:hAnsi="Arial" w:cs="Arial"/>
          <w:b w:val="0"/>
          <w:sz w:val="20"/>
          <w:szCs w:val="20"/>
        </w:rPr>
      </w:pPr>
    </w:p>
    <w:p w:rsidR="0005469C" w:rsidRPr="0005469C" w:rsidRDefault="0005469C" w:rsidP="0005469C">
      <w:pPr>
        <w:ind w:firstLine="720"/>
        <w:contextualSpacing/>
        <w:rPr>
          <w:rFonts w:ascii="Arial" w:hAnsi="Arial" w:cs="Arial"/>
          <w:b/>
          <w:sz w:val="20"/>
          <w:szCs w:val="20"/>
        </w:rPr>
      </w:pPr>
      <w:r w:rsidRPr="0085774B">
        <w:rPr>
          <w:rFonts w:ascii="Arial" w:hAnsi="Arial" w:cs="Arial"/>
          <w:b/>
          <w:sz w:val="20"/>
          <w:szCs w:val="20"/>
        </w:rPr>
        <w:t>М.П.</w:t>
      </w:r>
      <w:r w:rsidRPr="0085774B">
        <w:rPr>
          <w:rFonts w:ascii="Arial" w:hAnsi="Arial" w:cs="Arial"/>
          <w:b/>
          <w:sz w:val="20"/>
          <w:szCs w:val="20"/>
        </w:rPr>
        <w:tab/>
      </w:r>
      <w:r w:rsidRPr="0085774B">
        <w:rPr>
          <w:rFonts w:ascii="Arial" w:hAnsi="Arial" w:cs="Arial"/>
          <w:b/>
          <w:sz w:val="20"/>
          <w:szCs w:val="20"/>
        </w:rPr>
        <w:tab/>
      </w:r>
      <w:r w:rsidRPr="0085774B">
        <w:rPr>
          <w:rFonts w:ascii="Arial" w:hAnsi="Arial" w:cs="Arial"/>
          <w:b/>
          <w:sz w:val="20"/>
          <w:szCs w:val="20"/>
        </w:rPr>
        <w:tab/>
      </w:r>
      <w:r w:rsidRPr="0085774B">
        <w:rPr>
          <w:rFonts w:ascii="Arial" w:hAnsi="Arial" w:cs="Arial"/>
          <w:b/>
          <w:sz w:val="20"/>
          <w:szCs w:val="20"/>
        </w:rPr>
        <w:tab/>
      </w:r>
      <w:r w:rsidRPr="0085774B">
        <w:rPr>
          <w:rFonts w:ascii="Arial" w:hAnsi="Arial" w:cs="Arial"/>
          <w:b/>
          <w:sz w:val="20"/>
          <w:szCs w:val="20"/>
        </w:rPr>
        <w:tab/>
      </w:r>
      <w:r w:rsidRPr="0085774B">
        <w:rPr>
          <w:rFonts w:ascii="Arial" w:hAnsi="Arial" w:cs="Arial"/>
          <w:b/>
          <w:sz w:val="20"/>
          <w:szCs w:val="20"/>
        </w:rPr>
        <w:tab/>
      </w:r>
      <w:r w:rsidRPr="0085774B">
        <w:rPr>
          <w:rFonts w:ascii="Arial" w:hAnsi="Arial" w:cs="Arial"/>
          <w:b/>
          <w:sz w:val="20"/>
          <w:szCs w:val="20"/>
        </w:rPr>
        <w:tab/>
      </w:r>
      <w:r w:rsidRPr="0085774B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М.П.</w:t>
      </w:r>
    </w:p>
    <w:sectPr w:rsidR="0005469C" w:rsidRPr="0005469C" w:rsidSect="003549D2">
      <w:headerReference w:type="default" r:id="rId7"/>
      <w:footerReference w:type="default" r:id="rId8"/>
      <w:pgSz w:w="11906" w:h="16838"/>
      <w:pgMar w:top="357" w:right="926" w:bottom="397" w:left="1089" w:header="35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0D7" w:rsidRDefault="00A210D7">
      <w:r>
        <w:separator/>
      </w:r>
    </w:p>
  </w:endnote>
  <w:endnote w:type="continuationSeparator" w:id="1">
    <w:p w:rsidR="00A210D7" w:rsidRDefault="00A21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EB2" w:rsidRPr="00EF77EC" w:rsidRDefault="0005469C">
    <w:pPr>
      <w:pStyle w:val="a9"/>
      <w:rPr>
        <w:color w:val="C0C0C0"/>
      </w:rPr>
    </w:pPr>
    <w:r w:rsidRPr="00EF77EC">
      <w:rPr>
        <w:color w:val="C0C0C0"/>
      </w:rPr>
      <w:t>Исполнитель __________________________</w:t>
    </w:r>
    <w:r w:rsidRPr="00EF77EC">
      <w:rPr>
        <w:color w:val="C0C0C0"/>
      </w:rPr>
      <w:tab/>
      <w:t xml:space="preserve">             Заказчик 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0D7" w:rsidRDefault="00A210D7">
      <w:r>
        <w:separator/>
      </w:r>
    </w:p>
  </w:footnote>
  <w:footnote w:type="continuationSeparator" w:id="1">
    <w:p w:rsidR="00A210D7" w:rsidRDefault="00A21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EB2" w:rsidRPr="00ED3894" w:rsidRDefault="00A210D7" w:rsidP="003549D2">
    <w:pPr>
      <w:pStyle w:val="a7"/>
      <w:jc w:val="right"/>
      <w:rPr>
        <w:sz w:val="16"/>
        <w:szCs w:val="16"/>
        <w:u w:val="single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62B0E"/>
    <w:multiLevelType w:val="hybridMultilevel"/>
    <w:tmpl w:val="AD26FE86"/>
    <w:lvl w:ilvl="0" w:tplc="9AB0D1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AA0379"/>
    <w:multiLevelType w:val="multilevel"/>
    <w:tmpl w:val="04190023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69C"/>
    <w:rsid w:val="00013D4E"/>
    <w:rsid w:val="0005469C"/>
    <w:rsid w:val="00303082"/>
    <w:rsid w:val="003923B6"/>
    <w:rsid w:val="004E5FC5"/>
    <w:rsid w:val="00A210D7"/>
    <w:rsid w:val="00E82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469C"/>
    <w:pPr>
      <w:keepNext/>
      <w:numPr>
        <w:numId w:val="1"/>
      </w:numPr>
      <w:jc w:val="both"/>
      <w:outlineLvl w:val="0"/>
    </w:pPr>
    <w:rPr>
      <w:b/>
      <w:sz w:val="18"/>
      <w:szCs w:val="20"/>
    </w:rPr>
  </w:style>
  <w:style w:type="paragraph" w:styleId="2">
    <w:name w:val="heading 2"/>
    <w:basedOn w:val="a"/>
    <w:next w:val="a"/>
    <w:link w:val="20"/>
    <w:qFormat/>
    <w:rsid w:val="0005469C"/>
    <w:pPr>
      <w:keepNext/>
      <w:numPr>
        <w:ilvl w:val="1"/>
        <w:numId w:val="1"/>
      </w:numPr>
      <w:jc w:val="both"/>
      <w:outlineLvl w:val="1"/>
    </w:pPr>
    <w:rPr>
      <w:b/>
      <w:sz w:val="20"/>
      <w:szCs w:val="20"/>
      <w:lang w:val="en-US"/>
    </w:rPr>
  </w:style>
  <w:style w:type="paragraph" w:styleId="4">
    <w:name w:val="heading 4"/>
    <w:basedOn w:val="a"/>
    <w:next w:val="a"/>
    <w:link w:val="40"/>
    <w:qFormat/>
    <w:rsid w:val="0005469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469C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469C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46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05469C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546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05469C"/>
    <w:pPr>
      <w:ind w:firstLine="1080"/>
      <w:jc w:val="both"/>
    </w:pPr>
  </w:style>
  <w:style w:type="character" w:customStyle="1" w:styleId="a6">
    <w:name w:val="Основной текст с отступом Знак"/>
    <w:basedOn w:val="a0"/>
    <w:link w:val="a5"/>
    <w:rsid w:val="00054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0546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54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546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54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13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3D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469C"/>
    <w:pPr>
      <w:keepNext/>
      <w:numPr>
        <w:numId w:val="1"/>
      </w:numPr>
      <w:jc w:val="both"/>
      <w:outlineLvl w:val="0"/>
    </w:pPr>
    <w:rPr>
      <w:b/>
      <w:sz w:val="18"/>
      <w:szCs w:val="20"/>
    </w:rPr>
  </w:style>
  <w:style w:type="paragraph" w:styleId="2">
    <w:name w:val="heading 2"/>
    <w:basedOn w:val="a"/>
    <w:next w:val="a"/>
    <w:link w:val="20"/>
    <w:qFormat/>
    <w:rsid w:val="0005469C"/>
    <w:pPr>
      <w:keepNext/>
      <w:numPr>
        <w:ilvl w:val="1"/>
        <w:numId w:val="1"/>
      </w:numPr>
      <w:jc w:val="both"/>
      <w:outlineLvl w:val="1"/>
    </w:pPr>
    <w:rPr>
      <w:b/>
      <w:sz w:val="20"/>
      <w:szCs w:val="20"/>
      <w:lang w:val="en-US"/>
    </w:rPr>
  </w:style>
  <w:style w:type="paragraph" w:styleId="4">
    <w:name w:val="heading 4"/>
    <w:basedOn w:val="a"/>
    <w:next w:val="a"/>
    <w:link w:val="40"/>
    <w:qFormat/>
    <w:rsid w:val="0005469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469C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469C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546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05469C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546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05469C"/>
    <w:pPr>
      <w:ind w:firstLine="1080"/>
      <w:jc w:val="both"/>
    </w:pPr>
  </w:style>
  <w:style w:type="character" w:customStyle="1" w:styleId="a6">
    <w:name w:val="Основной текст с отступом Знак"/>
    <w:basedOn w:val="a0"/>
    <w:link w:val="a5"/>
    <w:rsid w:val="00054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0546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54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546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54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13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3D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Company>HP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Колдасов Евгений Валерьевич</dc:creator>
  <cp:lastModifiedBy>atmanov.a.i</cp:lastModifiedBy>
  <cp:revision>3</cp:revision>
  <cp:lastPrinted>2012-10-15T13:22:00Z</cp:lastPrinted>
  <dcterms:created xsi:type="dcterms:W3CDTF">2012-10-15T12:13:00Z</dcterms:created>
  <dcterms:modified xsi:type="dcterms:W3CDTF">2012-10-18T11:25:00Z</dcterms:modified>
</cp:coreProperties>
</file>